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3EAA4" w14:textId="36DCEAFD" w:rsidR="00BC7626" w:rsidRDefault="007E08C5">
      <w:pPr>
        <w:spacing w:line="276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S</w:t>
      </w:r>
      <w:r w:rsidR="00000000">
        <w:rPr>
          <w:rFonts w:ascii="Montserrat" w:eastAsia="Montserrat" w:hAnsi="Montserrat" w:cs="Montserrat"/>
          <w:b/>
          <w:bCs/>
        </w:rPr>
        <w:t>ecuencia de aprendizaje asincrónica</w:t>
      </w:r>
    </w:p>
    <w:p w14:paraId="1A5069C6" w14:textId="77777777" w:rsidR="00BC7626" w:rsidRDefault="00BC7626">
      <w:pPr>
        <w:spacing w:line="276" w:lineRule="auto"/>
        <w:jc w:val="center"/>
        <w:rPr>
          <w:rFonts w:ascii="Montserrat" w:eastAsia="Montserrat" w:hAnsi="Montserrat" w:cs="Montserrat"/>
          <w:b/>
          <w:bCs/>
        </w:rPr>
      </w:pPr>
    </w:p>
    <w:p w14:paraId="215F1A29" w14:textId="77777777" w:rsidR="00BC7626" w:rsidRDefault="00BC7626" w:rsidP="007E08C5">
      <w:pPr>
        <w:spacing w:line="276" w:lineRule="auto"/>
        <w:rPr>
          <w:rFonts w:ascii="Montserrat" w:eastAsia="Montserrat" w:hAnsi="Montserrat" w:cs="Montserrat"/>
          <w:b/>
          <w:bCs/>
        </w:rPr>
      </w:pP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2484"/>
        <w:gridCol w:w="11510"/>
      </w:tblGrid>
      <w:tr w:rsidR="008D7432" w:rsidRPr="008D7432" w14:paraId="7651FC35" w14:textId="77777777" w:rsidTr="008D7432">
        <w:tc>
          <w:tcPr>
            <w:tcW w:w="0" w:type="auto"/>
            <w:hideMark/>
          </w:tcPr>
          <w:p w14:paraId="55F09247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Style w:val="Textoennegrita"/>
                <w:rFonts w:ascii="Montserrat" w:hAnsi="Montserrat"/>
              </w:rPr>
              <w:t>RA</w:t>
            </w:r>
          </w:p>
        </w:tc>
        <w:tc>
          <w:tcPr>
            <w:tcW w:w="0" w:type="auto"/>
            <w:hideMark/>
          </w:tcPr>
          <w:p w14:paraId="09289E6A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Fonts w:ascii="Montserrat" w:hAnsi="Montserrat"/>
              </w:rPr>
              <w:t>Analiza las principales características e implicancia de la Cultura digital con la finalidad de reflexionar sobre el rol de las tecnologías digitales en la sociedad actual.</w:t>
            </w:r>
          </w:p>
        </w:tc>
      </w:tr>
      <w:tr w:rsidR="008D7432" w:rsidRPr="008D7432" w14:paraId="3D3FD800" w14:textId="77777777" w:rsidTr="008D7432">
        <w:tc>
          <w:tcPr>
            <w:tcW w:w="0" w:type="auto"/>
            <w:hideMark/>
          </w:tcPr>
          <w:p w14:paraId="424563D5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Style w:val="Textoennegrita"/>
                <w:rFonts w:ascii="Montserrat" w:hAnsi="Montserrat"/>
              </w:rPr>
              <w:t>Competencia digital</w:t>
            </w:r>
          </w:p>
        </w:tc>
        <w:tc>
          <w:tcPr>
            <w:tcW w:w="0" w:type="auto"/>
            <w:hideMark/>
          </w:tcPr>
          <w:p w14:paraId="7B13AF7A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Fonts w:ascii="Montserrat" w:hAnsi="Montserrat"/>
              </w:rPr>
              <w:t>Creación de contenidos.</w:t>
            </w:r>
          </w:p>
        </w:tc>
      </w:tr>
      <w:tr w:rsidR="008D7432" w:rsidRPr="008D7432" w14:paraId="085C7BB1" w14:textId="77777777" w:rsidTr="008D7432">
        <w:tc>
          <w:tcPr>
            <w:tcW w:w="0" w:type="auto"/>
            <w:hideMark/>
          </w:tcPr>
          <w:p w14:paraId="554E5B6E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Style w:val="Textoennegrita"/>
                <w:rFonts w:ascii="Montserrat" w:hAnsi="Montserrat"/>
              </w:rPr>
              <w:t>Contenidos</w:t>
            </w:r>
          </w:p>
        </w:tc>
        <w:tc>
          <w:tcPr>
            <w:tcW w:w="0" w:type="auto"/>
            <w:hideMark/>
          </w:tcPr>
          <w:p w14:paraId="3A166639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Fonts w:ascii="Montserrat" w:hAnsi="Montserrat"/>
              </w:rPr>
              <w:t>Cultura digital, alfabetización y brechas digitales.</w:t>
            </w:r>
          </w:p>
        </w:tc>
      </w:tr>
      <w:tr w:rsidR="008D7432" w:rsidRPr="008D7432" w14:paraId="453B1112" w14:textId="77777777" w:rsidTr="008D7432">
        <w:tc>
          <w:tcPr>
            <w:tcW w:w="0" w:type="auto"/>
            <w:hideMark/>
          </w:tcPr>
          <w:p w14:paraId="5F01E6C0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Style w:val="Textoennegrita"/>
                <w:rFonts w:ascii="Montserrat" w:hAnsi="Montserrat"/>
              </w:rPr>
              <w:t>Instrucciones</w:t>
            </w:r>
          </w:p>
        </w:tc>
        <w:tc>
          <w:tcPr>
            <w:tcW w:w="0" w:type="auto"/>
            <w:hideMark/>
          </w:tcPr>
          <w:p w14:paraId="66FE4F74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Fonts w:ascii="Montserrat" w:hAnsi="Montserrat"/>
              </w:rPr>
              <w:t>1. Revise atentamente la presentación y los artículos académicos proporcionados, identificando conceptos clave y ejemplos que evidencien transformaciones socioculturales derivadas del uso de tecnologías digitales (20 minutos). 2. Contraste la información revisada con sus propias experiencias académicas, profesionales o cotidianas, poniendo especial atención a cómo la cultura digital influye en los modos de interacción y acceso a la información. 3. Desarrolle la actividad de aprendizaje individual propuesta, asegurando que su producción refleje análisis crítico, uso responsable de fuentes y coherencia con el RA (35 minutos). 4. Complete la actividad de metacognición al finalizar su trabajo, respondiendo la reflexión propuesta y evaluando su propio proceso de aprendizaje (15 minutos).</w:t>
            </w:r>
          </w:p>
        </w:tc>
      </w:tr>
      <w:tr w:rsidR="008D7432" w:rsidRPr="008D7432" w14:paraId="548B8AC3" w14:textId="77777777" w:rsidTr="008D7432">
        <w:tc>
          <w:tcPr>
            <w:tcW w:w="0" w:type="auto"/>
            <w:hideMark/>
          </w:tcPr>
          <w:p w14:paraId="060ACA04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Style w:val="Textoennegrita"/>
                <w:rFonts w:ascii="Montserrat" w:hAnsi="Montserrat"/>
              </w:rPr>
              <w:t>Recursos de aprendizaje</w:t>
            </w:r>
          </w:p>
        </w:tc>
        <w:tc>
          <w:tcPr>
            <w:tcW w:w="0" w:type="auto"/>
            <w:hideMark/>
          </w:tcPr>
          <w:p w14:paraId="66F4B333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Fonts w:ascii="Montserrat" w:hAnsi="Montserrat"/>
              </w:rPr>
              <w:t xml:space="preserve">Presentación y un par de </w:t>
            </w:r>
            <w:proofErr w:type="spellStart"/>
            <w:r w:rsidRPr="008D7432">
              <w:rPr>
                <w:rFonts w:ascii="Montserrat" w:hAnsi="Montserrat"/>
              </w:rPr>
              <w:t>papers</w:t>
            </w:r>
            <w:proofErr w:type="spellEnd"/>
            <w:r w:rsidRPr="008D7432">
              <w:rPr>
                <w:rFonts w:ascii="Montserrat" w:hAnsi="Montserrat"/>
              </w:rPr>
              <w:t>.</w:t>
            </w:r>
          </w:p>
        </w:tc>
      </w:tr>
      <w:tr w:rsidR="008D7432" w:rsidRPr="008D7432" w14:paraId="3F08D509" w14:textId="77777777" w:rsidTr="008D7432">
        <w:tc>
          <w:tcPr>
            <w:tcW w:w="0" w:type="auto"/>
            <w:hideMark/>
          </w:tcPr>
          <w:p w14:paraId="08572F83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Style w:val="Textoennegrita"/>
                <w:rFonts w:ascii="Montserrat" w:hAnsi="Montserrat"/>
              </w:rPr>
              <w:t>Actividad de aprendizaje</w:t>
            </w:r>
          </w:p>
        </w:tc>
        <w:tc>
          <w:tcPr>
            <w:tcW w:w="0" w:type="auto"/>
            <w:hideMark/>
          </w:tcPr>
          <w:p w14:paraId="13C671CF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Style w:val="Textoennegrita"/>
                <w:rFonts w:ascii="Montserrat" w:hAnsi="Montserrat"/>
              </w:rPr>
              <w:t>Tarea individual (producto digital):</w:t>
            </w:r>
            <w:r w:rsidRPr="008D7432">
              <w:rPr>
                <w:rFonts w:ascii="Montserrat" w:hAnsi="Montserrat"/>
              </w:rPr>
              <w:t xml:space="preserve"> Elabore una infografía digital original (usando </w:t>
            </w:r>
            <w:proofErr w:type="spellStart"/>
            <w:r w:rsidRPr="008D7432">
              <w:rPr>
                <w:rFonts w:ascii="Montserrat" w:hAnsi="Montserrat"/>
              </w:rPr>
              <w:t>Canva</w:t>
            </w:r>
            <w:proofErr w:type="spellEnd"/>
            <w:r w:rsidRPr="008D7432">
              <w:rPr>
                <w:rFonts w:ascii="Montserrat" w:hAnsi="Montserrat"/>
              </w:rPr>
              <w:t xml:space="preserve">, </w:t>
            </w:r>
            <w:proofErr w:type="spellStart"/>
            <w:r w:rsidRPr="008D7432">
              <w:rPr>
                <w:rFonts w:ascii="Montserrat" w:hAnsi="Montserrat"/>
              </w:rPr>
              <w:t>Genially</w:t>
            </w:r>
            <w:proofErr w:type="spellEnd"/>
            <w:r w:rsidRPr="008D7432">
              <w:rPr>
                <w:rFonts w:ascii="Montserrat" w:hAnsi="Montserrat"/>
              </w:rPr>
              <w:t xml:space="preserve">, Google </w:t>
            </w:r>
            <w:proofErr w:type="spellStart"/>
            <w:r w:rsidRPr="008D7432">
              <w:rPr>
                <w:rFonts w:ascii="Montserrat" w:hAnsi="Montserrat"/>
              </w:rPr>
              <w:t>Slides</w:t>
            </w:r>
            <w:proofErr w:type="spellEnd"/>
            <w:r w:rsidRPr="008D7432">
              <w:rPr>
                <w:rFonts w:ascii="Montserrat" w:hAnsi="Montserrat"/>
              </w:rPr>
              <w:t xml:space="preserve"> u otra herramienta), donde sintetice: (a) las características esenciales de la cultura digital; (b) un análisis crítico sobre las brechas digitales y su impacto en la equidad; y (c) una reflexión argumentada sobre el rol de las tecnologías digitales en la sociedad contemporánea. La infografía debe demostrar una comprensión profunda de los contenidos revisados y evidenciar la competencia de creación de contenidos digitales. </w:t>
            </w:r>
            <w:r w:rsidRPr="008D7432">
              <w:rPr>
                <w:rStyle w:val="Textoennegrita"/>
                <w:rFonts w:ascii="Montserrat" w:hAnsi="Montserrat"/>
              </w:rPr>
              <w:lastRenderedPageBreak/>
              <w:t>Criterios mínimos:</w:t>
            </w:r>
            <w:r w:rsidRPr="008D7432">
              <w:rPr>
                <w:rFonts w:ascii="Montserrat" w:hAnsi="Montserrat"/>
              </w:rPr>
              <w:t xml:space="preserve"> claridad conceptual, uso adecuado de fuentes, coherencia visual, redacción formal, y articulación entre contenido y análisis. Tiempo estimado: 35 minutos.</w:t>
            </w:r>
          </w:p>
        </w:tc>
      </w:tr>
      <w:tr w:rsidR="008D7432" w:rsidRPr="008D7432" w14:paraId="197B798D" w14:textId="77777777" w:rsidTr="008D7432">
        <w:tc>
          <w:tcPr>
            <w:tcW w:w="0" w:type="auto"/>
            <w:hideMark/>
          </w:tcPr>
          <w:p w14:paraId="50E19502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Style w:val="Textoennegrita"/>
                <w:rFonts w:ascii="Montserrat" w:hAnsi="Montserrat"/>
              </w:rPr>
              <w:lastRenderedPageBreak/>
              <w:t>Metacognición</w:t>
            </w:r>
          </w:p>
        </w:tc>
        <w:tc>
          <w:tcPr>
            <w:tcW w:w="0" w:type="auto"/>
            <w:hideMark/>
          </w:tcPr>
          <w:p w14:paraId="791E464A" w14:textId="77777777" w:rsidR="008D7432" w:rsidRPr="008D7432" w:rsidRDefault="008D7432" w:rsidP="007E08C5">
            <w:pPr>
              <w:spacing w:line="276" w:lineRule="auto"/>
              <w:rPr>
                <w:rFonts w:ascii="Montserrat" w:hAnsi="Montserrat"/>
              </w:rPr>
            </w:pPr>
            <w:r w:rsidRPr="008D7432">
              <w:rPr>
                <w:rFonts w:ascii="Montserrat" w:hAnsi="Montserrat"/>
              </w:rPr>
              <w:t xml:space="preserve">Responda en un breve párrafo: </w:t>
            </w:r>
            <w:r w:rsidRPr="007E08C5">
              <w:rPr>
                <w:rStyle w:val="nfasis"/>
                <w:rFonts w:ascii="Montserrat" w:hAnsi="Montserrat"/>
                <w:i w:val="0"/>
                <w:iCs w:val="0"/>
              </w:rPr>
              <w:t>“¿Qué nuevos elementos comprendí hoy sobre la cultura digital y cómo este conocimiento puede influir en mi desempeño académico, profesional o ciudadano en entornos digitales?”</w:t>
            </w:r>
          </w:p>
        </w:tc>
      </w:tr>
    </w:tbl>
    <w:p w14:paraId="122233AA" w14:textId="77777777" w:rsidR="00BC7626" w:rsidRDefault="00BC7626">
      <w:pPr>
        <w:spacing w:line="276" w:lineRule="auto"/>
        <w:jc w:val="center"/>
        <w:rPr>
          <w:rFonts w:ascii="Montserrat" w:eastAsia="Montserrat" w:hAnsi="Montserrat" w:cs="Montserrat"/>
          <w:b/>
          <w:bCs/>
        </w:rPr>
      </w:pPr>
    </w:p>
    <w:p w14:paraId="4524A94B" w14:textId="77777777" w:rsidR="00BC7626" w:rsidRDefault="00BC7626">
      <w:pPr>
        <w:spacing w:line="276" w:lineRule="auto"/>
        <w:jc w:val="center"/>
        <w:rPr>
          <w:rFonts w:ascii="Montserrat" w:eastAsia="Montserrat" w:hAnsi="Montserrat" w:cs="Montserrat"/>
          <w:b/>
          <w:bCs/>
        </w:rPr>
      </w:pPr>
    </w:p>
    <w:p w14:paraId="2A7F865A" w14:textId="77777777" w:rsidR="00BC7626" w:rsidRDefault="00BC7626">
      <w:pPr>
        <w:spacing w:line="276" w:lineRule="auto"/>
        <w:jc w:val="center"/>
        <w:rPr>
          <w:rFonts w:ascii="Montserrat" w:eastAsia="Montserrat" w:hAnsi="Montserrat" w:cs="Montserrat"/>
          <w:b/>
          <w:bCs/>
        </w:rPr>
      </w:pPr>
    </w:p>
    <w:p w14:paraId="7951F7F1" w14:textId="77777777" w:rsidR="00BC7626" w:rsidRDefault="00BC7626">
      <w:pPr>
        <w:widowControl w:val="0"/>
        <w:jc w:val="center"/>
        <w:rPr>
          <w:rFonts w:ascii="Montserrat" w:eastAsia="Montserrat" w:hAnsi="Montserrat" w:cs="Montserrat"/>
        </w:rPr>
      </w:pPr>
    </w:p>
    <w:sectPr w:rsidR="00BC7626">
      <w:headerReference w:type="default" r:id="rId8"/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9FC64" w14:textId="77777777" w:rsidR="00636F33" w:rsidRDefault="00636F33">
      <w:r>
        <w:separator/>
      </w:r>
    </w:p>
  </w:endnote>
  <w:endnote w:type="continuationSeparator" w:id="0">
    <w:p w14:paraId="5A5CCEB2" w14:textId="77777777" w:rsidR="00636F33" w:rsidRDefault="0063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05CC8D-7FE9-7046-B153-04A8E781355B}"/>
    <w:embedBold r:id="rId2" w:fontKey="{501F2023-3D7C-5244-ACC9-1582ED9E6256}"/>
    <w:embedItalic r:id="rId3" w:fontKey="{DB731217-F3E6-9246-BC3A-166F5A97AE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C852F32-015E-D84E-BD79-30412900F3CF}"/>
    <w:embedBold r:id="rId5" w:fontKey="{0369340D-A7EB-9F47-84E9-C060978553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640E387-0963-3C44-B7F1-D1874F1F9121}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  <w:embedRegular r:id="rId7" w:fontKey="{AE457A47-594F-2241-878C-70746A87E8F4}"/>
    <w:embedBold r:id="rId8" w:fontKey="{D0F702A7-45D8-A848-B810-023AFA002825}"/>
  </w:font>
  <w:font w:name="Cambria">
    <w:panose1 w:val="02040503050406030204"/>
    <w:charset w:val="00"/>
    <w:family w:val="roman"/>
    <w:pitch w:val="default"/>
    <w:embedRegular r:id="rId9" w:fontKey="{041230CA-A199-E842-BBE5-E02314A3C9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A7923" w14:textId="77777777" w:rsidR="00636F33" w:rsidRDefault="00636F33">
      <w:r>
        <w:separator/>
      </w:r>
    </w:p>
  </w:footnote>
  <w:footnote w:type="continuationSeparator" w:id="0">
    <w:p w14:paraId="4A00F58C" w14:textId="77777777" w:rsidR="00636F33" w:rsidRDefault="0063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6EFED" w14:textId="77777777" w:rsidR="00BC76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D72A5C6" wp14:editId="224E683C">
          <wp:simplePos x="0" y="0"/>
          <wp:positionH relativeFrom="column">
            <wp:posOffset>-890741</wp:posOffset>
          </wp:positionH>
          <wp:positionV relativeFrom="paragraph">
            <wp:posOffset>-458632</wp:posOffset>
          </wp:positionV>
          <wp:extent cx="10703143" cy="7589739"/>
          <wp:effectExtent l="0" t="0" r="0" b="0"/>
          <wp:wrapNone/>
          <wp:docPr id="2342152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03143" cy="7589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B7C63"/>
    <w:multiLevelType w:val="multilevel"/>
    <w:tmpl w:val="E2E04C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9151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626"/>
    <w:rsid w:val="00636F33"/>
    <w:rsid w:val="007E08C5"/>
    <w:rsid w:val="008D7432"/>
    <w:rsid w:val="00BC7626"/>
    <w:rsid w:val="00F3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BDFFC4"/>
  <w15:docId w15:val="{8CBA781B-4B18-4F47-8867-E5101C5E7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432"/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s-419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s-419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val="es-419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libri" w:eastAsia="Calibri" w:hAnsi="Calibri" w:cs="Calibri"/>
      <w:b/>
      <w:lang w:val="es-419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sz w:val="22"/>
      <w:szCs w:val="22"/>
      <w:lang w:val="es-419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s-419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  <w:lang w:val="es-419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E13BA"/>
    <w:pPr>
      <w:tabs>
        <w:tab w:val="center" w:pos="4419"/>
        <w:tab w:val="right" w:pos="8838"/>
      </w:tabs>
    </w:pPr>
    <w:rPr>
      <w:rFonts w:ascii="Calibri" w:eastAsia="Calibri" w:hAnsi="Calibri" w:cs="Calibri"/>
      <w:sz w:val="22"/>
      <w:szCs w:val="22"/>
      <w:lang w:val="es-419"/>
    </w:rPr>
  </w:style>
  <w:style w:type="character" w:customStyle="1" w:styleId="EncabezadoCar">
    <w:name w:val="Encabezado Car"/>
    <w:basedOn w:val="Fuentedeprrafopredeter"/>
    <w:link w:val="Encabezado"/>
    <w:uiPriority w:val="99"/>
    <w:rsid w:val="002E13BA"/>
  </w:style>
  <w:style w:type="paragraph" w:styleId="Piedepgina">
    <w:name w:val="footer"/>
    <w:basedOn w:val="Normal"/>
    <w:link w:val="PiedepginaCar"/>
    <w:uiPriority w:val="99"/>
    <w:unhideWhenUsed/>
    <w:rsid w:val="002E13BA"/>
    <w:pPr>
      <w:tabs>
        <w:tab w:val="center" w:pos="4419"/>
        <w:tab w:val="right" w:pos="8838"/>
      </w:tabs>
    </w:pPr>
    <w:rPr>
      <w:rFonts w:ascii="Calibri" w:eastAsia="Calibri" w:hAnsi="Calibri" w:cs="Calibri"/>
      <w:sz w:val="22"/>
      <w:szCs w:val="22"/>
      <w:lang w:val="es-419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E13BA"/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character" w:styleId="Textoennegrita">
    <w:name w:val="Strong"/>
    <w:basedOn w:val="Fuentedeprrafopredeter"/>
    <w:uiPriority w:val="22"/>
    <w:qFormat/>
    <w:rsid w:val="008D7432"/>
    <w:rPr>
      <w:b/>
      <w:bCs/>
    </w:rPr>
  </w:style>
  <w:style w:type="character" w:styleId="nfasis">
    <w:name w:val="Emphasis"/>
    <w:basedOn w:val="Fuentedeprrafopredeter"/>
    <w:uiPriority w:val="20"/>
    <w:qFormat/>
    <w:rsid w:val="008D7432"/>
    <w:rPr>
      <w:i/>
      <w:iCs/>
    </w:rPr>
  </w:style>
  <w:style w:type="table" w:styleId="Tablaconcuadrculaclara">
    <w:name w:val="Grid Table Light"/>
    <w:basedOn w:val="Tablanormal"/>
    <w:uiPriority w:val="40"/>
    <w:rsid w:val="008D743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CECK5x8lIlEe6dD0BDQ9o+p0FQ==">CgMxLjAyCGguZ2pkZ3hzOAByITFFZ0tabTJXaV9Rd3pBb0g3SnEtMFptUzhfaDFINGVUcA==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rafael escobar</cp:lastModifiedBy>
  <cp:revision>2</cp:revision>
  <dcterms:created xsi:type="dcterms:W3CDTF">2025-11-19T13:55:00Z</dcterms:created>
  <dcterms:modified xsi:type="dcterms:W3CDTF">2025-11-19T13:55:00Z</dcterms:modified>
</cp:coreProperties>
</file>